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E7" w:rsidRPr="00D43E7A" w:rsidRDefault="00D43E7A" w:rsidP="00EB0CE7">
      <w:pPr>
        <w:rPr>
          <w:b/>
          <w:sz w:val="28"/>
          <w:szCs w:val="28"/>
        </w:rPr>
      </w:pPr>
      <w:r>
        <w:rPr>
          <w:b/>
          <w:sz w:val="28"/>
          <w:szCs w:val="28"/>
        </w:rPr>
        <w:t>W</w:t>
      </w:r>
      <w:r w:rsidR="00EB0CE7" w:rsidRPr="00D43E7A">
        <w:rPr>
          <w:b/>
          <w:sz w:val="28"/>
          <w:szCs w:val="28"/>
        </w:rPr>
        <w:t xml:space="preserve">alking </w:t>
      </w:r>
      <w:r w:rsidR="00154960">
        <w:rPr>
          <w:b/>
          <w:sz w:val="28"/>
          <w:szCs w:val="28"/>
        </w:rPr>
        <w:t>or</w:t>
      </w:r>
      <w:r w:rsidR="00EB0CE7" w:rsidRPr="00D43E7A">
        <w:rPr>
          <w:b/>
          <w:sz w:val="28"/>
          <w:szCs w:val="28"/>
        </w:rPr>
        <w:t xml:space="preserve"> riding</w:t>
      </w:r>
      <w:r>
        <w:rPr>
          <w:b/>
          <w:sz w:val="28"/>
          <w:szCs w:val="28"/>
        </w:rPr>
        <w:t xml:space="preserve"> is healthy and fun</w:t>
      </w:r>
    </w:p>
    <w:p w:rsidR="00EB0CE7" w:rsidRPr="00B84869" w:rsidRDefault="00EB0CE7" w:rsidP="00EB0CE7">
      <w:pPr>
        <w:rPr>
          <w:u w:val="single"/>
        </w:rPr>
      </w:pPr>
      <w:r w:rsidRPr="00B84869">
        <w:rPr>
          <w:u w:val="single"/>
        </w:rPr>
        <w:t xml:space="preserve">Newsletter </w:t>
      </w:r>
      <w:r>
        <w:rPr>
          <w:u w:val="single"/>
        </w:rPr>
        <w:t>article</w:t>
      </w:r>
      <w:r w:rsidRPr="00B84869">
        <w:rPr>
          <w:u w:val="single"/>
        </w:rPr>
        <w:t>:</w:t>
      </w:r>
    </w:p>
    <w:p w:rsidR="00EB0CE7" w:rsidRPr="00C46E9C" w:rsidRDefault="00EB0CE7" w:rsidP="00EB0CE7">
      <w:r w:rsidRPr="00C46E9C">
        <w:t>Walking and riding to school is a fun, safe and healthy way to travel to and from school each day. It is also a great way for children to develop friend</w:t>
      </w:r>
      <w:r>
        <w:t xml:space="preserve">ships </w:t>
      </w:r>
      <w:r w:rsidRPr="00C46E9C">
        <w:t xml:space="preserve">and arrive energised and ready to learn. </w:t>
      </w:r>
    </w:p>
    <w:p w:rsidR="00EB0CE7" w:rsidRDefault="00EB0CE7" w:rsidP="00EB0CE7">
      <w:r>
        <w:t>Some important things to consider before enco</w:t>
      </w:r>
      <w:bookmarkStart w:id="0" w:name="_GoBack"/>
      <w:bookmarkEnd w:id="0"/>
      <w:r>
        <w:t>uraging children to walk or ride to school include:</w:t>
      </w:r>
    </w:p>
    <w:p w:rsidR="00EB0CE7" w:rsidRDefault="00EB0CE7" w:rsidP="00EB0CE7">
      <w:pPr>
        <w:pStyle w:val="ListParagraph"/>
        <w:numPr>
          <w:ilvl w:val="0"/>
          <w:numId w:val="3"/>
        </w:numPr>
      </w:pPr>
      <w:r>
        <w:t>walking or riding a number of times with your children, highlighting the safest route with limited road crossings</w:t>
      </w:r>
    </w:p>
    <w:p w:rsidR="00EB0CE7" w:rsidRDefault="00EB0CE7" w:rsidP="00EB0CE7">
      <w:pPr>
        <w:pStyle w:val="ListParagraph"/>
        <w:numPr>
          <w:ilvl w:val="0"/>
          <w:numId w:val="3"/>
        </w:numPr>
      </w:pPr>
      <w:r>
        <w:t>talking to other parents in your area and consider setting up a walking or riding group with other children</w:t>
      </w:r>
    </w:p>
    <w:p w:rsidR="00EB0CE7" w:rsidRDefault="00EB0CE7" w:rsidP="00EB0CE7">
      <w:pPr>
        <w:pStyle w:val="ListParagraph"/>
        <w:numPr>
          <w:ilvl w:val="0"/>
          <w:numId w:val="3"/>
        </w:numPr>
      </w:pPr>
      <w:proofErr w:type="gramStart"/>
      <w:r>
        <w:t>utilising</w:t>
      </w:r>
      <w:proofErr w:type="gramEnd"/>
      <w:r>
        <w:t xml:space="preserve"> part way points to teach your children to travel independently over a short distance initially. </w:t>
      </w:r>
    </w:p>
    <w:p w:rsidR="00EB0CE7" w:rsidRDefault="00EB0CE7" w:rsidP="00EB0CE7">
      <w:r>
        <w:t xml:space="preserve">More children </w:t>
      </w:r>
      <w:hyperlink r:id="rId5" w:history="1">
        <w:r w:rsidRPr="00115518">
          <w:rPr>
            <w:rStyle w:val="Hyperlink"/>
          </w:rPr>
          <w:t>walking or riding to school</w:t>
        </w:r>
      </w:hyperlink>
      <w:r>
        <w:t xml:space="preserve"> helps to create a hive of activity around the school, which helps to reduce vehicle speeds and creates safety in numbers for students. </w:t>
      </w:r>
    </w:p>
    <w:p w:rsidR="00EB0CE7" w:rsidRPr="00B84869" w:rsidRDefault="00EB0CE7" w:rsidP="00EB0CE7">
      <w:pPr>
        <w:rPr>
          <w:u w:val="single"/>
        </w:rPr>
      </w:pPr>
      <w:r w:rsidRPr="00B84869">
        <w:rPr>
          <w:u w:val="single"/>
        </w:rPr>
        <w:t>Facebook post:</w:t>
      </w:r>
    </w:p>
    <w:p w:rsidR="00EB0CE7" w:rsidRDefault="00EB0CE7" w:rsidP="00EB0CE7">
      <w:r w:rsidRPr="00C46E9C">
        <w:t>Walking and riding to school is a fun, safe and healthy way to travel to and from school each day.</w:t>
      </w:r>
      <w:r>
        <w:t xml:space="preserve"> It also helps to create a hive of activity around the school, which reduces vehicle speeds and creates a safety in numbers approach for students. </w:t>
      </w:r>
      <w:hyperlink r:id="rId6" w:history="1">
        <w:r w:rsidRPr="00022049">
          <w:rPr>
            <w:rStyle w:val="Hyperlink"/>
          </w:rPr>
          <w:t>http://bit.ly/ATschoolsvideo</w:t>
        </w:r>
      </w:hyperlink>
      <w:r>
        <w:t xml:space="preserve"> </w:t>
      </w:r>
    </w:p>
    <w:p w:rsidR="00AD6106" w:rsidRPr="00EB0CE7" w:rsidRDefault="00D43E7A" w:rsidP="00EB0CE7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53340</wp:posOffset>
            </wp:positionV>
            <wp:extent cx="3960000" cy="3960000"/>
            <wp:effectExtent l="19050" t="19050" r="21590" b="21590"/>
            <wp:wrapThrough wrapText="bothSides">
              <wp:wrapPolygon edited="0">
                <wp:start x="-104" y="-104"/>
                <wp:lineTo x="-104" y="21614"/>
                <wp:lineTo x="21614" y="21614"/>
                <wp:lineTo x="21614" y="-104"/>
                <wp:lineTo x="-104" y="-104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ealthy&amp;Fu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6106" w:rsidRPr="00EB0C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11E"/>
    <w:multiLevelType w:val="hybridMultilevel"/>
    <w:tmpl w:val="19EAA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A52B4"/>
    <w:multiLevelType w:val="hybridMultilevel"/>
    <w:tmpl w:val="32D689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75B50"/>
    <w:multiLevelType w:val="hybridMultilevel"/>
    <w:tmpl w:val="BA5E2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4"/>
    <w:rsid w:val="00032E25"/>
    <w:rsid w:val="00154960"/>
    <w:rsid w:val="002665F7"/>
    <w:rsid w:val="003C5679"/>
    <w:rsid w:val="00437898"/>
    <w:rsid w:val="00497884"/>
    <w:rsid w:val="008A4E6F"/>
    <w:rsid w:val="00AD6106"/>
    <w:rsid w:val="00BE7B17"/>
    <w:rsid w:val="00C8141C"/>
    <w:rsid w:val="00D43E7A"/>
    <w:rsid w:val="00E22BE2"/>
    <w:rsid w:val="00EB0CE7"/>
    <w:rsid w:val="00F65730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B2528-1D54-4032-913F-6CB2157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78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7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ATschoolsvideo" TargetMode="External"/><Relationship Id="rId5" Type="http://schemas.openxmlformats.org/officeDocument/2006/relationships/hyperlink" Target="https://www.transport.act.gov.au/getting-around/schools/active-travel-for-schools/active-travel-toolk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Crichton, Andrew</dc:creator>
  <cp:keywords/>
  <dc:description/>
  <cp:lastModifiedBy>Crichton, Andrew</cp:lastModifiedBy>
  <cp:revision>3</cp:revision>
  <dcterms:created xsi:type="dcterms:W3CDTF">2018-09-18T00:31:00Z</dcterms:created>
  <dcterms:modified xsi:type="dcterms:W3CDTF">2018-09-18T00:55:00Z</dcterms:modified>
</cp:coreProperties>
</file>